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D3A9" w14:textId="77777777" w:rsidR="0046101B" w:rsidRDefault="00805DD4" w:rsidP="00805DD4">
      <w:pPr>
        <w:tabs>
          <w:tab w:val="left" w:pos="7371"/>
        </w:tabs>
        <w:spacing w:before="120"/>
        <w:rPr>
          <w:b/>
          <w:color w:val="7F7F7F" w:themeColor="text1" w:themeTint="80"/>
          <w:szCs w:val="22"/>
        </w:rPr>
      </w:pPr>
      <w:r>
        <w:rPr>
          <w:b/>
          <w:color w:val="7F7F7F" w:themeColor="text1" w:themeTint="80"/>
          <w:szCs w:val="22"/>
        </w:rPr>
        <w:tab/>
      </w:r>
      <w:r w:rsidR="0046101B">
        <w:rPr>
          <w:b/>
          <w:color w:val="7F7F7F" w:themeColor="text1" w:themeTint="80"/>
          <w:szCs w:val="22"/>
        </w:rPr>
        <w:t>Clisson,</w:t>
      </w:r>
    </w:p>
    <w:p w14:paraId="273BA362" w14:textId="77777777" w:rsidR="001A41FD" w:rsidRPr="00074654" w:rsidRDefault="001A41FD" w:rsidP="0046101B">
      <w:pPr>
        <w:spacing w:before="120"/>
        <w:ind w:left="6095"/>
        <w:jc w:val="right"/>
        <w:rPr>
          <w:b/>
          <w:szCs w:val="16"/>
        </w:rPr>
      </w:pPr>
      <w:proofErr w:type="gramStart"/>
      <w:r>
        <w:rPr>
          <w:b/>
          <w:color w:val="7F7F7F" w:themeColor="text1" w:themeTint="80"/>
          <w:szCs w:val="22"/>
        </w:rPr>
        <w:t>le</w:t>
      </w:r>
      <w:proofErr w:type="gramEnd"/>
      <w:r>
        <w:rPr>
          <w:b/>
          <w:color w:val="7F7F7F" w:themeColor="text1" w:themeTint="80"/>
          <w:szCs w:val="22"/>
        </w:rPr>
        <w:t xml:space="preserve"> </w:t>
      </w:r>
      <w:r w:rsidR="00F27686">
        <w:rPr>
          <w:b/>
          <w:color w:val="7F7F7F" w:themeColor="text1" w:themeTint="80"/>
          <w:szCs w:val="22"/>
        </w:rPr>
        <w:t>13</w:t>
      </w:r>
      <w:r w:rsidR="007D40FF">
        <w:rPr>
          <w:b/>
          <w:color w:val="7F7F7F" w:themeColor="text1" w:themeTint="80"/>
          <w:szCs w:val="22"/>
        </w:rPr>
        <w:t xml:space="preserve"> </w:t>
      </w:r>
      <w:r w:rsidR="00F27686">
        <w:rPr>
          <w:b/>
          <w:color w:val="7F7F7F" w:themeColor="text1" w:themeTint="80"/>
          <w:szCs w:val="22"/>
        </w:rPr>
        <w:t>novembre</w:t>
      </w:r>
      <w:r w:rsidR="00BE2BA7">
        <w:rPr>
          <w:b/>
          <w:color w:val="7F7F7F" w:themeColor="text1" w:themeTint="80"/>
          <w:szCs w:val="22"/>
        </w:rPr>
        <w:t xml:space="preserve"> 202</w:t>
      </w:r>
      <w:r w:rsidR="005E3DAD">
        <w:rPr>
          <w:b/>
          <w:color w:val="7F7F7F" w:themeColor="text1" w:themeTint="80"/>
          <w:szCs w:val="22"/>
        </w:rPr>
        <w:t>1</w:t>
      </w:r>
    </w:p>
    <w:p w14:paraId="35F7A7CA" w14:textId="77777777" w:rsidR="003A43E8" w:rsidRDefault="003A43E8" w:rsidP="007F446C">
      <w:pPr>
        <w:rPr>
          <w:rFonts w:ascii="Lato Black" w:hAnsi="Lato Black" w:cs="Tahoma"/>
          <w:color w:val="FF3300"/>
          <w:sz w:val="30"/>
          <w:szCs w:val="32"/>
        </w:rPr>
      </w:pPr>
    </w:p>
    <w:p w14:paraId="78ECCB45" w14:textId="77777777" w:rsidR="003A43E8" w:rsidRDefault="003A43E8" w:rsidP="0046101B">
      <w:pPr>
        <w:ind w:left="709"/>
        <w:rPr>
          <w:rFonts w:ascii="Lato Black" w:hAnsi="Lato Black" w:cs="Tahoma"/>
          <w:color w:val="FF3300"/>
          <w:sz w:val="30"/>
          <w:szCs w:val="32"/>
        </w:rPr>
      </w:pPr>
    </w:p>
    <w:p w14:paraId="2F3EFC92" w14:textId="77777777" w:rsidR="00F83C49" w:rsidRPr="00F83C49" w:rsidRDefault="005144D7" w:rsidP="00F83C49">
      <w:pPr>
        <w:pStyle w:val="Titre"/>
        <w:rPr>
          <w:rFonts w:ascii="Calibri" w:hAnsi="Calibri"/>
          <w:caps/>
          <w:sz w:val="22"/>
        </w:rPr>
      </w:pPr>
      <w:r>
        <w:rPr>
          <w:caps/>
        </w:rPr>
        <w:t>Boite aux lettres du père noel sur la place de la porte palzaise</w:t>
      </w:r>
    </w:p>
    <w:p w14:paraId="1E6C3319" w14:textId="77777777" w:rsidR="00F83C49" w:rsidRDefault="00F83C49" w:rsidP="00F83C49"/>
    <w:p w14:paraId="376E1D66" w14:textId="32C68E8C" w:rsidR="00B54C7E" w:rsidRDefault="00774A9D" w:rsidP="00B54C7E">
      <w:pPr>
        <w:spacing w:before="240"/>
      </w:pPr>
      <w:r>
        <w:t>Dans la continuité des années précédentes et p</w:t>
      </w:r>
      <w:r w:rsidR="00B54C7E">
        <w:t xml:space="preserve">our le plus grand bonheur des enfants le Centre communal d’Action Sociale de Clisson </w:t>
      </w:r>
      <w:r>
        <w:t xml:space="preserve">installe dès cette semaine du 15 novembre, </w:t>
      </w:r>
      <w:r w:rsidR="00B54C7E">
        <w:t xml:space="preserve">la boîte aux lettres de Noël sur la place de la Porte Palzaise. </w:t>
      </w:r>
    </w:p>
    <w:p w14:paraId="166AB078" w14:textId="5CFAAE7F" w:rsidR="00B54C7E" w:rsidRDefault="00774A9D" w:rsidP="00B54C7E">
      <w:pPr>
        <w:spacing w:before="240"/>
      </w:pPr>
      <w:r>
        <w:t xml:space="preserve">Chaque enfant pourra y déposer sa lettre </w:t>
      </w:r>
      <w:r w:rsidR="00B54C7E">
        <w:t>jusqu’au 15 décembre afin que les lutins hébergés à la résidence Jacques Bertrand</w:t>
      </w:r>
      <w:r>
        <w:t>,</w:t>
      </w:r>
      <w:r w:rsidR="00B54C7E">
        <w:t xml:space="preserve"> puissent répondre. </w:t>
      </w:r>
    </w:p>
    <w:p w14:paraId="160099FA" w14:textId="0865FD94" w:rsidR="00B54C7E" w:rsidRDefault="00B54C7E" w:rsidP="00B54C7E">
      <w:pPr>
        <w:spacing w:before="240"/>
      </w:pPr>
      <w:r>
        <w:t xml:space="preserve">Le Père Noël </w:t>
      </w:r>
      <w:r w:rsidR="00774A9D">
        <w:t xml:space="preserve">apprécie la créativité des enfants et laisse </w:t>
      </w:r>
      <w:r w:rsidR="007F5013">
        <w:t xml:space="preserve">à </w:t>
      </w:r>
      <w:r w:rsidR="00774A9D">
        <w:t>cha</w:t>
      </w:r>
      <w:r w:rsidR="007F5013">
        <w:t xml:space="preserve">cun le plaisir d’exprimer ses qualités artistiques mais </w:t>
      </w:r>
      <w:r>
        <w:t xml:space="preserve">pour avoir une réponse, il ne faudra pas oublier de glisser une enveloppe timbrée avec son nom, son prénom et son adresse. </w:t>
      </w:r>
    </w:p>
    <w:p w14:paraId="301FD002" w14:textId="77777777" w:rsidR="00B54C7E" w:rsidRDefault="00B54C7E" w:rsidP="00B54C7E">
      <w:pPr>
        <w:spacing w:before="240"/>
      </w:pPr>
      <w:r>
        <w:t>Chaque année, les résidant de la maison de retraite contribuent à la réussite de l’animation et apprécient ce lien avec les enfants. Depuis 5 ans, ce rendez-vous est sources de joie à la lecture des lettres des enfants.</w:t>
      </w:r>
    </w:p>
    <w:p w14:paraId="4F7B9B71" w14:textId="77777777" w:rsidR="00C371F1" w:rsidRDefault="00B54C7E" w:rsidP="00B54C7E">
      <w:pPr>
        <w:spacing w:before="240"/>
      </w:pPr>
      <w:r>
        <w:t>Les dessins sont gardés et affichés dans la salle d’animation.</w:t>
      </w:r>
    </w:p>
    <w:p w14:paraId="5407192A" w14:textId="77777777" w:rsidR="00B54C7E" w:rsidRDefault="00B54C7E" w:rsidP="00B54C7E"/>
    <w:p w14:paraId="2F5D354E" w14:textId="77777777" w:rsidR="00B54C7E" w:rsidRDefault="00B54C7E" w:rsidP="00B54C7E">
      <w:r>
        <w:t>Le projet est porté par le CCAS en lien avec la mairie de Clisson (Services techniques pour installation de la boîte aux lettres, service enfance pour diffusion du message et service communication)</w:t>
      </w:r>
    </w:p>
    <w:p w14:paraId="25D2AB08" w14:textId="77777777" w:rsidR="00B54C7E" w:rsidRDefault="00B54C7E" w:rsidP="00B54C7E"/>
    <w:p w14:paraId="1DF82681" w14:textId="23181D7D" w:rsidR="00C371F1" w:rsidRPr="00C371F1" w:rsidRDefault="00C371F1" w:rsidP="00F8080C">
      <w:pPr>
        <w:rPr>
          <w:b/>
          <w:i/>
        </w:rPr>
      </w:pPr>
      <w:r w:rsidRPr="00C371F1">
        <w:rPr>
          <w:b/>
          <w:i/>
        </w:rPr>
        <w:t>Boite aux lettre du Père no</w:t>
      </w:r>
      <w:r w:rsidR="00156AC9">
        <w:rPr>
          <w:b/>
          <w:i/>
        </w:rPr>
        <w:t>ë</w:t>
      </w:r>
      <w:bookmarkStart w:id="0" w:name="_GoBack"/>
      <w:bookmarkEnd w:id="0"/>
      <w:r w:rsidRPr="00C371F1">
        <w:rPr>
          <w:b/>
          <w:i/>
        </w:rPr>
        <w:t>l du 15 novembre au 15 décembre Place de la Porte Palzaise – Clisson.</w:t>
      </w:r>
    </w:p>
    <w:p w14:paraId="53E9D91C" w14:textId="77777777" w:rsidR="005E3DAD" w:rsidRDefault="005E3DAD" w:rsidP="00F8080C"/>
    <w:sectPr w:rsidR="005E3DAD" w:rsidSect="00805DD4">
      <w:headerReference w:type="default" r:id="rId7"/>
      <w:footerReference w:type="default" r:id="rId8"/>
      <w:pgSz w:w="11907" w:h="16840" w:code="9"/>
      <w:pgMar w:top="2410" w:right="1134" w:bottom="709" w:left="1134"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F317" w14:textId="77777777" w:rsidR="007E1C3A" w:rsidRDefault="007E1C3A">
      <w:r>
        <w:separator/>
      </w:r>
    </w:p>
  </w:endnote>
  <w:endnote w:type="continuationSeparator" w:id="0">
    <w:p w14:paraId="590799B3" w14:textId="77777777" w:rsidR="007E1C3A" w:rsidRDefault="007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Lato Black">
    <w:panose1 w:val="020F0A02020204030203"/>
    <w:charset w:val="00"/>
    <w:family w:val="swiss"/>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040C" w14:textId="77777777" w:rsidR="003A4B13" w:rsidRDefault="0095726D">
    <w:pPr>
      <w:pStyle w:val="Pieddepage"/>
    </w:pPr>
    <w:r>
      <w:rPr>
        <w:noProof/>
      </w:rPr>
      <mc:AlternateContent>
        <mc:Choice Requires="wps">
          <w:drawing>
            <wp:anchor distT="45720" distB="45720" distL="114300" distR="114300" simplePos="0" relativeHeight="251659264" behindDoc="0" locked="0" layoutInCell="1" allowOverlap="1" wp14:anchorId="30CE314B" wp14:editId="7145E92D">
              <wp:simplePos x="0" y="0"/>
              <wp:positionH relativeFrom="column">
                <wp:posOffset>5118100</wp:posOffset>
              </wp:positionH>
              <wp:positionV relativeFrom="paragraph">
                <wp:posOffset>-1054100</wp:posOffset>
              </wp:positionV>
              <wp:extent cx="1482725" cy="1404620"/>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4620"/>
                      </a:xfrm>
                      <a:prstGeom prst="rect">
                        <a:avLst/>
                      </a:prstGeom>
                      <a:solidFill>
                        <a:srgbClr val="FFFFFF"/>
                      </a:solidFill>
                      <a:ln w="9525">
                        <a:noFill/>
                        <a:miter lim="800000"/>
                        <a:headEnd/>
                        <a:tailEnd/>
                      </a:ln>
                    </wps:spPr>
                    <wps:txbx>
                      <w:txbxContent>
                        <w:p w14:paraId="220F68DF" w14:textId="77777777" w:rsidR="0095726D" w:rsidRDefault="0095726D">
                          <w:r>
                            <w:rPr>
                              <w:noProof/>
                            </w:rPr>
                            <w:drawing>
                              <wp:inline distT="0" distB="0" distL="0" distR="0" wp14:anchorId="762E6787" wp14:editId="6D46AB6A">
                                <wp:extent cx="1257300" cy="1257300"/>
                                <wp:effectExtent l="19050" t="0" r="0" b="0"/>
                                <wp:docPr id="22" name="Image 0" descr="Element graphique Bas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 graphique Bas couleur.png"/>
                                        <pic:cNvPicPr/>
                                      </pic:nvPicPr>
                                      <pic:blipFill>
                                        <a:blip r:embed="rId1"/>
                                        <a:stretch>
                                          <a:fillRect/>
                                        </a:stretch>
                                      </pic:blipFill>
                                      <pic:spPr>
                                        <a:xfrm>
                                          <a:off x="0" y="0"/>
                                          <a:ext cx="1255879" cy="125587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E314B" id="_x0000_t202" coordsize="21600,21600" o:spt="202" path="m,l,21600r21600,l21600,xe">
              <v:stroke joinstyle="miter"/>
              <v:path gradientshapeok="t" o:connecttype="rect"/>
            </v:shapetype>
            <v:shape id="Zone de texte 2" o:spid="_x0000_s1026" type="#_x0000_t202" style="position:absolute;left:0;text-align:left;margin-left:403pt;margin-top:-83pt;width:11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ZYJgIAACM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" stroked="f">
              <v:textbox style="mso-fit-shape-to-text:t">
                <w:txbxContent>
                  <w:p w14:paraId="220F68DF" w14:textId="77777777" w:rsidR="0095726D" w:rsidRDefault="0095726D">
                    <w:r>
                      <w:rPr>
                        <w:noProof/>
                      </w:rPr>
                      <w:drawing>
                        <wp:inline distT="0" distB="0" distL="0" distR="0" wp14:anchorId="762E6787" wp14:editId="6D46AB6A">
                          <wp:extent cx="1257300" cy="1257300"/>
                          <wp:effectExtent l="19050" t="0" r="0" b="0"/>
                          <wp:docPr id="22" name="Image 0" descr="Element graphique Bas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 graphique Bas couleur.png"/>
                                  <pic:cNvPicPr/>
                                </pic:nvPicPr>
                                <pic:blipFill>
                                  <a:blip r:embed="rId2"/>
                                  <a:stretch>
                                    <a:fillRect/>
                                  </a:stretch>
                                </pic:blipFill>
                                <pic:spPr>
                                  <a:xfrm>
                                    <a:off x="0" y="0"/>
                                    <a:ext cx="1255879" cy="1255879"/>
                                  </a:xfrm>
                                  <a:prstGeom prst="rect">
                                    <a:avLst/>
                                  </a:prstGeom>
                                </pic:spPr>
                              </pic:pic>
                            </a:graphicData>
                          </a:graphic>
                        </wp:inline>
                      </w:drawing>
                    </w:r>
                  </w:p>
                </w:txbxContent>
              </v:textbox>
              <w10:wrap type="square"/>
            </v:shape>
          </w:pict>
        </mc:Fallback>
      </mc:AlternateContent>
    </w:r>
  </w:p>
  <w:p w14:paraId="6DA517A6" w14:textId="77777777" w:rsidR="003A4B13" w:rsidRDefault="0095726D" w:rsidP="0095726D">
    <w:pPr>
      <w:pStyle w:val="Pieddepage"/>
      <w:tabs>
        <w:tab w:val="clear" w:pos="4536"/>
        <w:tab w:val="clear" w:pos="9072"/>
        <w:tab w:val="left" w:pos="930"/>
      </w:tabs>
      <w:ind w:left="-567"/>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AF47E" w14:textId="77777777" w:rsidR="007E1C3A" w:rsidRDefault="007E1C3A">
      <w:r>
        <w:separator/>
      </w:r>
    </w:p>
  </w:footnote>
  <w:footnote w:type="continuationSeparator" w:id="0">
    <w:p w14:paraId="60EEFACD" w14:textId="77777777" w:rsidR="007E1C3A" w:rsidRDefault="007E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9" w:type="dxa"/>
      <w:tblLook w:val="01E0" w:firstRow="1" w:lastRow="1" w:firstColumn="1" w:lastColumn="1" w:noHBand="0" w:noVBand="0"/>
    </w:tblPr>
    <w:tblGrid>
      <w:gridCol w:w="850"/>
      <w:gridCol w:w="9039"/>
      <w:gridCol w:w="850"/>
    </w:tblGrid>
    <w:tr w:rsidR="003A4B13" w:rsidRPr="002F4DC4" w14:paraId="70D201E9" w14:textId="77777777" w:rsidTr="00F46B23">
      <w:tc>
        <w:tcPr>
          <w:tcW w:w="9889" w:type="dxa"/>
          <w:gridSpan w:val="2"/>
          <w:vAlign w:val="center"/>
        </w:tcPr>
        <w:p w14:paraId="06C3AB0C" w14:textId="77777777" w:rsidR="003A4B13" w:rsidRPr="002F4DC4" w:rsidRDefault="003A4B13" w:rsidP="002F4DC4">
          <w:pPr>
            <w:pStyle w:val="En-tte"/>
            <w:tabs>
              <w:tab w:val="clear" w:pos="4536"/>
              <w:tab w:val="clear" w:pos="9072"/>
            </w:tabs>
            <w:rPr>
              <w:sz w:val="16"/>
            </w:rPr>
          </w:pPr>
          <w:r>
            <w:rPr>
              <w:noProof/>
              <w:sz w:val="16"/>
            </w:rPr>
            <w:drawing>
              <wp:inline distT="0" distB="0" distL="0" distR="0" wp14:anchorId="02C4EFC8" wp14:editId="582F7CA9">
                <wp:extent cx="2184400" cy="1092200"/>
                <wp:effectExtent l="0" t="0" r="0" b="0"/>
                <wp:docPr id="21" name="Image 21" descr="M:\2015\Animation Vie de la Cité\Interne\AChichet\Logos\_Ville de Clisson\PNG (BUREAUTIQUE)\Logo-Clisson-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5\Animation Vie de la Cité\Interne\AChichet\Logos\_Ville de Clisson\PNG (BUREAUTIQUE)\Logo-Clisson-PANTONE.png"/>
                        <pic:cNvPicPr>
                          <a:picLocks noChangeAspect="1" noChangeArrowheads="1"/>
                        </pic:cNvPicPr>
                      </pic:nvPicPr>
                      <pic:blipFill>
                        <a:blip r:embed="rId1"/>
                        <a:srcRect/>
                        <a:stretch>
                          <a:fillRect/>
                        </a:stretch>
                      </pic:blipFill>
                      <pic:spPr bwMode="auto">
                        <a:xfrm>
                          <a:off x="0" y="0"/>
                          <a:ext cx="2184400" cy="1092200"/>
                        </a:xfrm>
                        <a:prstGeom prst="rect">
                          <a:avLst/>
                        </a:prstGeom>
                        <a:noFill/>
                        <a:ln w="9525">
                          <a:noFill/>
                          <a:miter lim="800000"/>
                          <a:headEnd/>
                          <a:tailEnd/>
                        </a:ln>
                      </pic:spPr>
                    </pic:pic>
                  </a:graphicData>
                </a:graphic>
              </wp:inline>
            </w:drawing>
          </w:r>
        </w:p>
      </w:tc>
      <w:tc>
        <w:tcPr>
          <w:tcW w:w="850" w:type="dxa"/>
        </w:tcPr>
        <w:p w14:paraId="1B85A32F" w14:textId="77777777" w:rsidR="003A4B13" w:rsidRPr="002F4DC4" w:rsidRDefault="003A4B13" w:rsidP="002F4DC4">
          <w:pPr>
            <w:pStyle w:val="En-tte"/>
            <w:tabs>
              <w:tab w:val="clear" w:pos="4536"/>
              <w:tab w:val="clear" w:pos="9072"/>
            </w:tabs>
            <w:jc w:val="right"/>
            <w:rPr>
              <w:sz w:val="16"/>
            </w:rPr>
          </w:pPr>
        </w:p>
      </w:tc>
    </w:tr>
    <w:tr w:rsidR="0046101B" w:rsidRPr="002F4DC4" w14:paraId="758CB19D" w14:textId="77777777" w:rsidTr="00F46B23">
      <w:trPr>
        <w:gridAfter w:val="2"/>
        <w:wAfter w:w="9889" w:type="dxa"/>
      </w:trPr>
      <w:tc>
        <w:tcPr>
          <w:tcW w:w="850" w:type="dxa"/>
          <w:vAlign w:val="center"/>
        </w:tcPr>
        <w:p w14:paraId="43A03E8E" w14:textId="77777777" w:rsidR="0046101B" w:rsidRPr="00277B29" w:rsidRDefault="0046101B" w:rsidP="002F4DC4">
          <w:pPr>
            <w:pStyle w:val="En-tte"/>
            <w:tabs>
              <w:tab w:val="clear" w:pos="4536"/>
              <w:tab w:val="clear" w:pos="9072"/>
            </w:tabs>
            <w:jc w:val="center"/>
            <w:rPr>
              <w:rFonts w:ascii="Trebuchet MS" w:hAnsi="Trebuchet MS"/>
              <w:b/>
              <w:bCs/>
              <w:sz w:val="12"/>
              <w:szCs w:val="12"/>
            </w:rPr>
          </w:pPr>
        </w:p>
      </w:tc>
    </w:tr>
  </w:tbl>
  <w:p w14:paraId="3186C0AF" w14:textId="77777777" w:rsidR="003A4B13" w:rsidRDefault="003A4B13" w:rsidP="0047368A">
    <w:pPr>
      <w:pStyle w:val="En-tte"/>
      <w:tabs>
        <w:tab w:val="clear" w:pos="4536"/>
        <w:tab w:val="clear" w:pos="9072"/>
      </w:tabs>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6A9"/>
    <w:multiLevelType w:val="hybridMultilevel"/>
    <w:tmpl w:val="74D0CEB4"/>
    <w:lvl w:ilvl="0" w:tplc="4E3E0B42">
      <w:start w:val="1"/>
      <w:numFmt w:val="bullet"/>
      <w:lvlText w:val=""/>
      <w:lvlJc w:val="left"/>
      <w:pPr>
        <w:tabs>
          <w:tab w:val="num" w:pos="1332"/>
        </w:tabs>
        <w:ind w:left="1332" w:hanging="360"/>
      </w:pPr>
      <w:rPr>
        <w:rFonts w:ascii="Wingdings 3" w:hAnsi="Wingdings 3" w:hint="default"/>
      </w:rPr>
    </w:lvl>
    <w:lvl w:ilvl="1" w:tplc="040C0003">
      <w:start w:val="1"/>
      <w:numFmt w:val="bullet"/>
      <w:lvlText w:val="o"/>
      <w:lvlJc w:val="left"/>
      <w:pPr>
        <w:tabs>
          <w:tab w:val="num" w:pos="2412"/>
        </w:tabs>
        <w:ind w:left="2412" w:hanging="360"/>
      </w:pPr>
      <w:rPr>
        <w:rFonts w:ascii="Courier New" w:hAnsi="Courier New" w:cs="Times New Roman" w:hint="default"/>
      </w:rPr>
    </w:lvl>
    <w:lvl w:ilvl="2" w:tplc="040C0005">
      <w:start w:val="1"/>
      <w:numFmt w:val="bullet"/>
      <w:lvlText w:val=""/>
      <w:lvlJc w:val="left"/>
      <w:pPr>
        <w:tabs>
          <w:tab w:val="num" w:pos="3132"/>
        </w:tabs>
        <w:ind w:left="3132" w:hanging="360"/>
      </w:pPr>
      <w:rPr>
        <w:rFonts w:ascii="Wingdings" w:hAnsi="Wingdings" w:hint="default"/>
      </w:rPr>
    </w:lvl>
    <w:lvl w:ilvl="3" w:tplc="040C0001">
      <w:start w:val="1"/>
      <w:numFmt w:val="bullet"/>
      <w:lvlText w:val=""/>
      <w:lvlJc w:val="left"/>
      <w:pPr>
        <w:tabs>
          <w:tab w:val="num" w:pos="3852"/>
        </w:tabs>
        <w:ind w:left="3852" w:hanging="360"/>
      </w:pPr>
      <w:rPr>
        <w:rFonts w:ascii="Symbol" w:hAnsi="Symbol" w:hint="default"/>
      </w:rPr>
    </w:lvl>
    <w:lvl w:ilvl="4" w:tplc="040C0003">
      <w:start w:val="1"/>
      <w:numFmt w:val="bullet"/>
      <w:lvlText w:val="o"/>
      <w:lvlJc w:val="left"/>
      <w:pPr>
        <w:tabs>
          <w:tab w:val="num" w:pos="4572"/>
        </w:tabs>
        <w:ind w:left="4572" w:hanging="360"/>
      </w:pPr>
      <w:rPr>
        <w:rFonts w:ascii="Courier New" w:hAnsi="Courier New" w:cs="Times New Roman" w:hint="default"/>
      </w:rPr>
    </w:lvl>
    <w:lvl w:ilvl="5" w:tplc="040C0005">
      <w:start w:val="1"/>
      <w:numFmt w:val="bullet"/>
      <w:lvlText w:val=""/>
      <w:lvlJc w:val="left"/>
      <w:pPr>
        <w:tabs>
          <w:tab w:val="num" w:pos="5292"/>
        </w:tabs>
        <w:ind w:left="5292" w:hanging="360"/>
      </w:pPr>
      <w:rPr>
        <w:rFonts w:ascii="Wingdings" w:hAnsi="Wingdings" w:hint="default"/>
      </w:rPr>
    </w:lvl>
    <w:lvl w:ilvl="6" w:tplc="040C0001">
      <w:start w:val="1"/>
      <w:numFmt w:val="bullet"/>
      <w:lvlText w:val=""/>
      <w:lvlJc w:val="left"/>
      <w:pPr>
        <w:tabs>
          <w:tab w:val="num" w:pos="6012"/>
        </w:tabs>
        <w:ind w:left="6012" w:hanging="360"/>
      </w:pPr>
      <w:rPr>
        <w:rFonts w:ascii="Symbol" w:hAnsi="Symbol" w:hint="default"/>
      </w:rPr>
    </w:lvl>
    <w:lvl w:ilvl="7" w:tplc="040C0003">
      <w:start w:val="1"/>
      <w:numFmt w:val="bullet"/>
      <w:lvlText w:val="o"/>
      <w:lvlJc w:val="left"/>
      <w:pPr>
        <w:tabs>
          <w:tab w:val="num" w:pos="6732"/>
        </w:tabs>
        <w:ind w:left="6732" w:hanging="360"/>
      </w:pPr>
      <w:rPr>
        <w:rFonts w:ascii="Courier New" w:hAnsi="Courier New" w:cs="Times New Roman" w:hint="default"/>
      </w:rPr>
    </w:lvl>
    <w:lvl w:ilvl="8" w:tplc="040C0005">
      <w:start w:val="1"/>
      <w:numFmt w:val="bullet"/>
      <w:lvlText w:val=""/>
      <w:lvlJc w:val="left"/>
      <w:pPr>
        <w:tabs>
          <w:tab w:val="num" w:pos="7452"/>
        </w:tabs>
        <w:ind w:left="7452" w:hanging="360"/>
      </w:pPr>
      <w:rPr>
        <w:rFonts w:ascii="Wingdings" w:hAnsi="Wingdings" w:hint="default"/>
      </w:rPr>
    </w:lvl>
  </w:abstractNum>
  <w:abstractNum w:abstractNumId="1" w15:restartNumberingAfterBreak="0">
    <w:nsid w:val="26942E32"/>
    <w:multiLevelType w:val="hybridMultilevel"/>
    <w:tmpl w:val="EBE2FC66"/>
    <w:lvl w:ilvl="0" w:tplc="54EC4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4F5B5A"/>
    <w:multiLevelType w:val="hybridMultilevel"/>
    <w:tmpl w:val="A5FAE452"/>
    <w:lvl w:ilvl="0" w:tplc="4E3E0B42">
      <w:start w:val="1"/>
      <w:numFmt w:val="bullet"/>
      <w:lvlText w:val=""/>
      <w:lvlJc w:val="left"/>
      <w:pPr>
        <w:tabs>
          <w:tab w:val="num" w:pos="3337"/>
        </w:tabs>
        <w:ind w:left="3337"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93166"/>
    <w:multiLevelType w:val="hybridMultilevel"/>
    <w:tmpl w:val="25DA651E"/>
    <w:lvl w:ilvl="0" w:tplc="34364902">
      <w:numFmt w:val="bullet"/>
      <w:lvlText w:val=""/>
      <w:lvlJc w:val="left"/>
      <w:pPr>
        <w:ind w:left="1080" w:hanging="360"/>
      </w:pPr>
      <w:rPr>
        <w:rFonts w:ascii="Wingdings" w:eastAsiaTheme="minorHAnsi" w:hAnsi="Wingdings" w:cs="Helvetica" w:hint="default"/>
        <w:color w:val="000000"/>
        <w:sz w:val="19"/>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81B2641"/>
    <w:multiLevelType w:val="hybridMultilevel"/>
    <w:tmpl w:val="8932D6D8"/>
    <w:lvl w:ilvl="0" w:tplc="6A0CEFB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D71849"/>
    <w:multiLevelType w:val="hybridMultilevel"/>
    <w:tmpl w:val="7BE6A216"/>
    <w:lvl w:ilvl="0" w:tplc="22C2B244">
      <w:start w:val="8"/>
      <w:numFmt w:val="bullet"/>
      <w:lvlText w:val="-"/>
      <w:lvlJc w:val="left"/>
      <w:pPr>
        <w:ind w:left="1440" w:hanging="360"/>
      </w:pPr>
      <w:rPr>
        <w:rFonts w:ascii="Lato" w:eastAsiaTheme="minorHAnsi" w:hAnsi="Lato"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D8D00AA"/>
    <w:multiLevelType w:val="hybridMultilevel"/>
    <w:tmpl w:val="FE26AB3A"/>
    <w:lvl w:ilvl="0" w:tplc="185249DC">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76244"/>
    <w:multiLevelType w:val="hybridMultilevel"/>
    <w:tmpl w:val="7D2EEE8A"/>
    <w:lvl w:ilvl="0" w:tplc="12BADDF4">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4F5A0D"/>
    <w:multiLevelType w:val="hybridMultilevel"/>
    <w:tmpl w:val="F918918E"/>
    <w:lvl w:ilvl="0" w:tplc="7F00AB88">
      <w:start w:val="8"/>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509C9"/>
    <w:multiLevelType w:val="hybridMultilevel"/>
    <w:tmpl w:val="376212F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5"/>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75"/>
    <w:rsid w:val="00034A03"/>
    <w:rsid w:val="00074654"/>
    <w:rsid w:val="00081EA9"/>
    <w:rsid w:val="0008703C"/>
    <w:rsid w:val="000A47D5"/>
    <w:rsid w:val="000A6440"/>
    <w:rsid w:val="000D01A4"/>
    <w:rsid w:val="000D6D06"/>
    <w:rsid w:val="000E5175"/>
    <w:rsid w:val="000F3FA3"/>
    <w:rsid w:val="00104C84"/>
    <w:rsid w:val="001112F3"/>
    <w:rsid w:val="00112EE7"/>
    <w:rsid w:val="00125282"/>
    <w:rsid w:val="001323B3"/>
    <w:rsid w:val="0014706B"/>
    <w:rsid w:val="00156AC9"/>
    <w:rsid w:val="001579B8"/>
    <w:rsid w:val="00165457"/>
    <w:rsid w:val="00186229"/>
    <w:rsid w:val="001910C6"/>
    <w:rsid w:val="001A41FD"/>
    <w:rsid w:val="001A54EC"/>
    <w:rsid w:val="001D2A83"/>
    <w:rsid w:val="001D480E"/>
    <w:rsid w:val="001E72FD"/>
    <w:rsid w:val="001F1EE2"/>
    <w:rsid w:val="00213794"/>
    <w:rsid w:val="00240AC4"/>
    <w:rsid w:val="00276369"/>
    <w:rsid w:val="00277B29"/>
    <w:rsid w:val="002A7C81"/>
    <w:rsid w:val="002D59DA"/>
    <w:rsid w:val="002E57C8"/>
    <w:rsid w:val="002F4DC4"/>
    <w:rsid w:val="00326BF9"/>
    <w:rsid w:val="00337584"/>
    <w:rsid w:val="00340404"/>
    <w:rsid w:val="00371D41"/>
    <w:rsid w:val="00372AE5"/>
    <w:rsid w:val="003A43E8"/>
    <w:rsid w:val="003A4B13"/>
    <w:rsid w:val="003A6C65"/>
    <w:rsid w:val="003C72A4"/>
    <w:rsid w:val="003E4365"/>
    <w:rsid w:val="00402CA1"/>
    <w:rsid w:val="0040641A"/>
    <w:rsid w:val="00407EDB"/>
    <w:rsid w:val="0043440D"/>
    <w:rsid w:val="00437517"/>
    <w:rsid w:val="0044288A"/>
    <w:rsid w:val="004515F0"/>
    <w:rsid w:val="00452BBB"/>
    <w:rsid w:val="00453F14"/>
    <w:rsid w:val="0046101B"/>
    <w:rsid w:val="0047368A"/>
    <w:rsid w:val="004A1F5B"/>
    <w:rsid w:val="004B2313"/>
    <w:rsid w:val="004B4AC7"/>
    <w:rsid w:val="004B6187"/>
    <w:rsid w:val="004C66CF"/>
    <w:rsid w:val="004E1C9E"/>
    <w:rsid w:val="004E32E4"/>
    <w:rsid w:val="00506139"/>
    <w:rsid w:val="005144D7"/>
    <w:rsid w:val="005324DB"/>
    <w:rsid w:val="00543EC5"/>
    <w:rsid w:val="005514D7"/>
    <w:rsid w:val="005717D1"/>
    <w:rsid w:val="005A4F31"/>
    <w:rsid w:val="005C4D48"/>
    <w:rsid w:val="005D52B4"/>
    <w:rsid w:val="005D5FB6"/>
    <w:rsid w:val="005E3DAD"/>
    <w:rsid w:val="005E5B57"/>
    <w:rsid w:val="00600059"/>
    <w:rsid w:val="00602B01"/>
    <w:rsid w:val="00626E57"/>
    <w:rsid w:val="006325BA"/>
    <w:rsid w:val="00657F27"/>
    <w:rsid w:val="006853EA"/>
    <w:rsid w:val="00697653"/>
    <w:rsid w:val="006A3137"/>
    <w:rsid w:val="006A3E88"/>
    <w:rsid w:val="006A7A42"/>
    <w:rsid w:val="006C61C1"/>
    <w:rsid w:val="006F308F"/>
    <w:rsid w:val="00722DE1"/>
    <w:rsid w:val="00756CCC"/>
    <w:rsid w:val="007650EB"/>
    <w:rsid w:val="00774A9D"/>
    <w:rsid w:val="007A2396"/>
    <w:rsid w:val="007C7EB3"/>
    <w:rsid w:val="007D40FF"/>
    <w:rsid w:val="007D5E04"/>
    <w:rsid w:val="007E1628"/>
    <w:rsid w:val="007E1C3A"/>
    <w:rsid w:val="007F446C"/>
    <w:rsid w:val="007F5013"/>
    <w:rsid w:val="00805DCA"/>
    <w:rsid w:val="00805DD4"/>
    <w:rsid w:val="00811E19"/>
    <w:rsid w:val="00827747"/>
    <w:rsid w:val="00833D4A"/>
    <w:rsid w:val="008375BE"/>
    <w:rsid w:val="00896CC2"/>
    <w:rsid w:val="008A0D8B"/>
    <w:rsid w:val="008B0665"/>
    <w:rsid w:val="008C0777"/>
    <w:rsid w:val="00907384"/>
    <w:rsid w:val="009427AC"/>
    <w:rsid w:val="009523B4"/>
    <w:rsid w:val="0095726D"/>
    <w:rsid w:val="009A414F"/>
    <w:rsid w:val="009A7DD3"/>
    <w:rsid w:val="009D09CF"/>
    <w:rsid w:val="009D3235"/>
    <w:rsid w:val="009D786B"/>
    <w:rsid w:val="00A06F02"/>
    <w:rsid w:val="00A12910"/>
    <w:rsid w:val="00A2104E"/>
    <w:rsid w:val="00A22EDD"/>
    <w:rsid w:val="00A313F0"/>
    <w:rsid w:val="00A61BF2"/>
    <w:rsid w:val="00A63980"/>
    <w:rsid w:val="00A949A5"/>
    <w:rsid w:val="00AB079F"/>
    <w:rsid w:val="00AB7F0A"/>
    <w:rsid w:val="00AD7760"/>
    <w:rsid w:val="00AE757A"/>
    <w:rsid w:val="00B12F92"/>
    <w:rsid w:val="00B32434"/>
    <w:rsid w:val="00B43FAF"/>
    <w:rsid w:val="00B54C7E"/>
    <w:rsid w:val="00B54FB6"/>
    <w:rsid w:val="00B7616C"/>
    <w:rsid w:val="00B9371D"/>
    <w:rsid w:val="00B9470F"/>
    <w:rsid w:val="00BA078B"/>
    <w:rsid w:val="00BA6B22"/>
    <w:rsid w:val="00BC050B"/>
    <w:rsid w:val="00BC7713"/>
    <w:rsid w:val="00BE0BB1"/>
    <w:rsid w:val="00BE2BA7"/>
    <w:rsid w:val="00BE64C7"/>
    <w:rsid w:val="00BF1713"/>
    <w:rsid w:val="00C10AA6"/>
    <w:rsid w:val="00C153F0"/>
    <w:rsid w:val="00C175E2"/>
    <w:rsid w:val="00C371F1"/>
    <w:rsid w:val="00C442DE"/>
    <w:rsid w:val="00C75F12"/>
    <w:rsid w:val="00C8251F"/>
    <w:rsid w:val="00C83098"/>
    <w:rsid w:val="00CB5D09"/>
    <w:rsid w:val="00D03CDC"/>
    <w:rsid w:val="00D362A7"/>
    <w:rsid w:val="00D96359"/>
    <w:rsid w:val="00DA18CA"/>
    <w:rsid w:val="00DB6792"/>
    <w:rsid w:val="00DF6562"/>
    <w:rsid w:val="00E01735"/>
    <w:rsid w:val="00E037BB"/>
    <w:rsid w:val="00E44BAF"/>
    <w:rsid w:val="00E65A2F"/>
    <w:rsid w:val="00E83917"/>
    <w:rsid w:val="00EA6863"/>
    <w:rsid w:val="00EB2E34"/>
    <w:rsid w:val="00EE47A0"/>
    <w:rsid w:val="00EF597A"/>
    <w:rsid w:val="00F058D4"/>
    <w:rsid w:val="00F10010"/>
    <w:rsid w:val="00F10195"/>
    <w:rsid w:val="00F27686"/>
    <w:rsid w:val="00F46B23"/>
    <w:rsid w:val="00F8080C"/>
    <w:rsid w:val="00F83C49"/>
    <w:rsid w:val="00F9554F"/>
    <w:rsid w:val="00FA3BE6"/>
    <w:rsid w:val="00FB3836"/>
    <w:rsid w:val="00FD39F2"/>
    <w:rsid w:val="00FE21B9"/>
    <w:rsid w:val="00FE2A17"/>
    <w:rsid w:val="00FE31D2"/>
    <w:rsid w:val="00FF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80521DF"/>
  <w15:docId w15:val="{74E8EE1F-12CF-4B83-A1B2-CD410B2C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49"/>
    <w:pPr>
      <w:overflowPunct w:val="0"/>
      <w:autoSpaceDE w:val="0"/>
      <w:autoSpaceDN w:val="0"/>
      <w:adjustRightInd w:val="0"/>
      <w:jc w:val="both"/>
      <w:textAlignment w:val="baseline"/>
    </w:pPr>
    <w:rPr>
      <w:rFonts w:ascii="Lato" w:hAnsi="Lato"/>
      <w:sz w:val="22"/>
    </w:rPr>
  </w:style>
  <w:style w:type="paragraph" w:styleId="Titre3">
    <w:name w:val="heading 3"/>
    <w:basedOn w:val="Normal"/>
    <w:link w:val="Titre3Car"/>
    <w:uiPriority w:val="9"/>
    <w:qFormat/>
    <w:rsid w:val="00B43FAF"/>
    <w:pPr>
      <w:keepNext/>
      <w:overflowPunct/>
      <w:autoSpaceDE/>
      <w:autoSpaceDN/>
      <w:adjustRightInd/>
      <w:spacing w:before="400" w:after="300" w:line="360" w:lineRule="atLeast"/>
      <w:textAlignment w:val="auto"/>
      <w:outlineLvl w:val="2"/>
    </w:pPr>
    <w:rPr>
      <w:rFonts w:ascii="Times New Roman" w:hAnsi="Times New Roman"/>
      <w:color w:val="D7331B"/>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6CCC"/>
    <w:pPr>
      <w:tabs>
        <w:tab w:val="center" w:pos="4536"/>
        <w:tab w:val="right" w:pos="9072"/>
      </w:tabs>
    </w:pPr>
  </w:style>
  <w:style w:type="paragraph" w:styleId="Pieddepage">
    <w:name w:val="footer"/>
    <w:basedOn w:val="Normal"/>
    <w:link w:val="PieddepageCar"/>
    <w:uiPriority w:val="99"/>
    <w:rsid w:val="00756CCC"/>
    <w:pPr>
      <w:tabs>
        <w:tab w:val="center" w:pos="4536"/>
        <w:tab w:val="right" w:pos="9072"/>
      </w:tabs>
    </w:pPr>
  </w:style>
  <w:style w:type="paragraph" w:styleId="Corpsdetexte">
    <w:name w:val="Body Text"/>
    <w:basedOn w:val="Normal"/>
    <w:rsid w:val="00756CCC"/>
    <w:rPr>
      <w:rFonts w:ascii="Century" w:hAnsi="Century"/>
      <w:b/>
    </w:rPr>
  </w:style>
  <w:style w:type="character" w:styleId="Lienhypertexte">
    <w:name w:val="Hyperlink"/>
    <w:basedOn w:val="Policepardfaut"/>
    <w:uiPriority w:val="99"/>
    <w:rsid w:val="00756CCC"/>
    <w:rPr>
      <w:color w:val="0000FF"/>
      <w:u w:val="single"/>
    </w:rPr>
  </w:style>
  <w:style w:type="paragraph" w:styleId="Retraitcorpsdetexte">
    <w:name w:val="Body Text Indent"/>
    <w:basedOn w:val="Normal"/>
    <w:rsid w:val="00756CCC"/>
    <w:pPr>
      <w:ind w:left="5103"/>
      <w:jc w:val="center"/>
    </w:pPr>
    <w:rPr>
      <w:rFonts w:ascii="Comic Sans MS" w:hAnsi="Comic Sans MS"/>
      <w:b/>
    </w:rPr>
  </w:style>
  <w:style w:type="table" w:styleId="Grilledutableau">
    <w:name w:val="Table Grid"/>
    <w:basedOn w:val="TableauNormal"/>
    <w:rsid w:val="0047368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automatique">
    <w:name w:val="Correction automatique"/>
    <w:rsid w:val="0047368A"/>
    <w:rPr>
      <w:rFonts w:ascii="Times New Roman" w:hAnsi="Times New Roman"/>
      <w:sz w:val="24"/>
      <w:szCs w:val="24"/>
    </w:rPr>
  </w:style>
  <w:style w:type="paragraph" w:styleId="Textedebulles">
    <w:name w:val="Balloon Text"/>
    <w:basedOn w:val="Normal"/>
    <w:semiHidden/>
    <w:rsid w:val="001A54EC"/>
    <w:rPr>
      <w:rFonts w:ascii="Tahoma" w:hAnsi="Tahoma"/>
      <w:sz w:val="16"/>
      <w:szCs w:val="16"/>
    </w:rPr>
  </w:style>
  <w:style w:type="paragraph" w:customStyle="1" w:styleId="Paragraphestandard">
    <w:name w:val="[Paragraphe standard]"/>
    <w:basedOn w:val="Normal"/>
    <w:uiPriority w:val="99"/>
    <w:rsid w:val="00D03CDC"/>
    <w:pPr>
      <w:overflowPunct/>
      <w:spacing w:line="288" w:lineRule="auto"/>
      <w:textAlignment w:val="center"/>
    </w:pPr>
    <w:rPr>
      <w:rFonts w:ascii="Minion Pro" w:hAnsi="Minion Pro" w:cs="Minion Pro"/>
      <w:color w:val="000000"/>
      <w:sz w:val="24"/>
      <w:szCs w:val="24"/>
    </w:rPr>
  </w:style>
  <w:style w:type="character" w:customStyle="1" w:styleId="PieddepageCar">
    <w:name w:val="Pied de page Car"/>
    <w:basedOn w:val="Policepardfaut"/>
    <w:link w:val="Pieddepage"/>
    <w:uiPriority w:val="99"/>
    <w:rsid w:val="00C8251F"/>
  </w:style>
  <w:style w:type="paragraph" w:customStyle="1" w:styleId="Aucunstyle">
    <w:name w:val="[Aucun style]"/>
    <w:rsid w:val="00C153F0"/>
    <w:pPr>
      <w:autoSpaceDE w:val="0"/>
      <w:autoSpaceDN w:val="0"/>
      <w:adjustRightInd w:val="0"/>
      <w:spacing w:line="288" w:lineRule="auto"/>
      <w:textAlignment w:val="center"/>
    </w:pPr>
    <w:rPr>
      <w:rFonts w:ascii="Minion Pro" w:hAnsi="Minion Pro" w:cs="Minion Pro"/>
      <w:color w:val="000000"/>
      <w:sz w:val="24"/>
      <w:szCs w:val="24"/>
    </w:rPr>
  </w:style>
  <w:style w:type="paragraph" w:styleId="Sansinterligne">
    <w:name w:val="No Spacing"/>
    <w:uiPriority w:val="1"/>
    <w:qFormat/>
    <w:rsid w:val="00A949A5"/>
    <w:rPr>
      <w:rFonts w:ascii="Times New Roman" w:hAnsi="Times New Roman"/>
      <w:sz w:val="24"/>
      <w:szCs w:val="24"/>
    </w:rPr>
  </w:style>
  <w:style w:type="paragraph" w:styleId="Paragraphedeliste">
    <w:name w:val="List Paragraph"/>
    <w:basedOn w:val="Normal"/>
    <w:uiPriority w:val="34"/>
    <w:qFormat/>
    <w:rsid w:val="00A949A5"/>
    <w:pPr>
      <w:overflowPunct/>
      <w:autoSpaceDE/>
      <w:autoSpaceDN/>
      <w:adjustRightInd/>
      <w:spacing w:after="200" w:line="276" w:lineRule="auto"/>
      <w:ind w:left="720"/>
      <w:contextualSpacing/>
      <w:textAlignment w:val="auto"/>
    </w:pPr>
    <w:rPr>
      <w:rFonts w:eastAsiaTheme="minorHAnsi" w:cstheme="minorBidi"/>
      <w:szCs w:val="22"/>
      <w:lang w:eastAsia="en-US"/>
    </w:rPr>
  </w:style>
  <w:style w:type="character" w:customStyle="1" w:styleId="Titre3Car">
    <w:name w:val="Titre 3 Car"/>
    <w:basedOn w:val="Policepardfaut"/>
    <w:link w:val="Titre3"/>
    <w:uiPriority w:val="9"/>
    <w:rsid w:val="00B43FAF"/>
    <w:rPr>
      <w:rFonts w:ascii="Times New Roman" w:hAnsi="Times New Roman"/>
      <w:color w:val="D7331B"/>
      <w:sz w:val="36"/>
      <w:szCs w:val="36"/>
    </w:rPr>
  </w:style>
  <w:style w:type="paragraph" w:styleId="NormalWeb">
    <w:name w:val="Normal (Web)"/>
    <w:basedOn w:val="Normal"/>
    <w:uiPriority w:val="99"/>
    <w:unhideWhenUsed/>
    <w:rsid w:val="00B43FAF"/>
    <w:pPr>
      <w:overflowPunct/>
      <w:autoSpaceDE/>
      <w:autoSpaceDN/>
      <w:adjustRightInd/>
      <w:spacing w:before="200" w:after="200"/>
      <w:textAlignment w:val="auto"/>
    </w:pPr>
    <w:rPr>
      <w:rFonts w:ascii="Times New Roman" w:hAnsi="Times New Roman"/>
      <w:sz w:val="24"/>
      <w:szCs w:val="24"/>
    </w:rPr>
  </w:style>
  <w:style w:type="character" w:styleId="lev">
    <w:name w:val="Strong"/>
    <w:basedOn w:val="Policepardfaut"/>
    <w:uiPriority w:val="22"/>
    <w:qFormat/>
    <w:rsid w:val="00B43FAF"/>
    <w:rPr>
      <w:b/>
      <w:bCs/>
    </w:rPr>
  </w:style>
  <w:style w:type="paragraph" w:styleId="Textebrut">
    <w:name w:val="Plain Text"/>
    <w:basedOn w:val="Normal"/>
    <w:link w:val="TextebrutCar"/>
    <w:uiPriority w:val="99"/>
    <w:unhideWhenUsed/>
    <w:rsid w:val="003E4365"/>
    <w:pPr>
      <w:overflowPunct/>
      <w:autoSpaceDE/>
      <w:autoSpaceDN/>
      <w:adjustRightInd/>
      <w:textAlignment w:val="auto"/>
    </w:pPr>
    <w:rPr>
      <w:rFonts w:ascii="Calibri" w:eastAsiaTheme="minorHAnsi" w:hAnsi="Calibri" w:cs="Calibri"/>
      <w:szCs w:val="22"/>
      <w:lang w:eastAsia="en-US"/>
    </w:rPr>
  </w:style>
  <w:style w:type="character" w:customStyle="1" w:styleId="TextebrutCar">
    <w:name w:val="Texte brut Car"/>
    <w:basedOn w:val="Policepardfaut"/>
    <w:link w:val="Textebrut"/>
    <w:uiPriority w:val="99"/>
    <w:rsid w:val="003E4365"/>
    <w:rPr>
      <w:rFonts w:ascii="Calibri" w:eastAsiaTheme="minorHAnsi" w:hAnsi="Calibri" w:cs="Calibri"/>
      <w:sz w:val="22"/>
      <w:szCs w:val="22"/>
      <w:lang w:eastAsia="en-US"/>
    </w:rPr>
  </w:style>
  <w:style w:type="paragraph" w:customStyle="1" w:styleId="xmsonormal">
    <w:name w:val="x_msonormal"/>
    <w:basedOn w:val="Normal"/>
    <w:uiPriority w:val="99"/>
    <w:rsid w:val="006853EA"/>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styleId="Accentuation">
    <w:name w:val="Emphasis"/>
    <w:basedOn w:val="Policepardfaut"/>
    <w:uiPriority w:val="20"/>
    <w:qFormat/>
    <w:rsid w:val="009D3235"/>
    <w:rPr>
      <w:i/>
      <w:iCs/>
    </w:rPr>
  </w:style>
  <w:style w:type="paragraph" w:styleId="Titre">
    <w:name w:val="Title"/>
    <w:basedOn w:val="Normal"/>
    <w:next w:val="Normal"/>
    <w:link w:val="TitreCar"/>
    <w:qFormat/>
    <w:rsid w:val="00F83C49"/>
    <w:pPr>
      <w:contextualSpacing/>
    </w:pPr>
    <w:rPr>
      <w:rFonts w:ascii="Lato Black" w:eastAsiaTheme="majorEastAsia" w:hAnsi="Lato Black" w:cstheme="majorBidi"/>
      <w:color w:val="E36C0A" w:themeColor="accent6" w:themeShade="BF"/>
      <w:spacing w:val="-10"/>
      <w:kern w:val="28"/>
      <w:sz w:val="28"/>
      <w:szCs w:val="56"/>
    </w:rPr>
  </w:style>
  <w:style w:type="character" w:customStyle="1" w:styleId="TitreCar">
    <w:name w:val="Titre Car"/>
    <w:basedOn w:val="Policepardfaut"/>
    <w:link w:val="Titre"/>
    <w:rsid w:val="00F83C49"/>
    <w:rPr>
      <w:rFonts w:ascii="Lato Black" w:eastAsiaTheme="majorEastAsia" w:hAnsi="Lato Black" w:cstheme="majorBidi"/>
      <w:color w:val="E36C0A" w:themeColor="accent6" w:themeShade="BF"/>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1246">
      <w:bodyDiv w:val="1"/>
      <w:marLeft w:val="0"/>
      <w:marRight w:val="0"/>
      <w:marTop w:val="0"/>
      <w:marBottom w:val="0"/>
      <w:divBdr>
        <w:top w:val="none" w:sz="0" w:space="0" w:color="auto"/>
        <w:left w:val="none" w:sz="0" w:space="0" w:color="auto"/>
        <w:bottom w:val="none" w:sz="0" w:space="0" w:color="auto"/>
        <w:right w:val="none" w:sz="0" w:space="0" w:color="auto"/>
      </w:divBdr>
    </w:div>
    <w:div w:id="177357919">
      <w:bodyDiv w:val="1"/>
      <w:marLeft w:val="0"/>
      <w:marRight w:val="0"/>
      <w:marTop w:val="0"/>
      <w:marBottom w:val="0"/>
      <w:divBdr>
        <w:top w:val="none" w:sz="0" w:space="0" w:color="auto"/>
        <w:left w:val="none" w:sz="0" w:space="0" w:color="auto"/>
        <w:bottom w:val="none" w:sz="0" w:space="0" w:color="auto"/>
        <w:right w:val="none" w:sz="0" w:space="0" w:color="auto"/>
      </w:divBdr>
    </w:div>
    <w:div w:id="451630507">
      <w:bodyDiv w:val="1"/>
      <w:marLeft w:val="0"/>
      <w:marRight w:val="0"/>
      <w:marTop w:val="0"/>
      <w:marBottom w:val="0"/>
      <w:divBdr>
        <w:top w:val="none" w:sz="0" w:space="0" w:color="auto"/>
        <w:left w:val="none" w:sz="0" w:space="0" w:color="auto"/>
        <w:bottom w:val="none" w:sz="0" w:space="0" w:color="auto"/>
        <w:right w:val="none" w:sz="0" w:space="0" w:color="auto"/>
      </w:divBdr>
    </w:div>
    <w:div w:id="543715936">
      <w:bodyDiv w:val="1"/>
      <w:marLeft w:val="0"/>
      <w:marRight w:val="0"/>
      <w:marTop w:val="0"/>
      <w:marBottom w:val="0"/>
      <w:divBdr>
        <w:top w:val="none" w:sz="0" w:space="0" w:color="auto"/>
        <w:left w:val="none" w:sz="0" w:space="0" w:color="auto"/>
        <w:bottom w:val="none" w:sz="0" w:space="0" w:color="auto"/>
        <w:right w:val="none" w:sz="0" w:space="0" w:color="auto"/>
      </w:divBdr>
      <w:divsChild>
        <w:div w:id="1108088824">
          <w:marLeft w:val="0"/>
          <w:marRight w:val="0"/>
          <w:marTop w:val="0"/>
          <w:marBottom w:val="0"/>
          <w:divBdr>
            <w:top w:val="none" w:sz="0" w:space="0" w:color="auto"/>
            <w:left w:val="none" w:sz="0" w:space="0" w:color="auto"/>
            <w:bottom w:val="none" w:sz="0" w:space="0" w:color="auto"/>
            <w:right w:val="none" w:sz="0" w:space="0" w:color="auto"/>
          </w:divBdr>
          <w:divsChild>
            <w:div w:id="1541286143">
              <w:marLeft w:val="0"/>
              <w:marRight w:val="0"/>
              <w:marTop w:val="0"/>
              <w:marBottom w:val="0"/>
              <w:divBdr>
                <w:top w:val="none" w:sz="0" w:space="0" w:color="auto"/>
                <w:left w:val="none" w:sz="0" w:space="0" w:color="auto"/>
                <w:bottom w:val="none" w:sz="0" w:space="0" w:color="auto"/>
                <w:right w:val="none" w:sz="0" w:space="0" w:color="auto"/>
              </w:divBdr>
              <w:divsChild>
                <w:div w:id="510687533">
                  <w:marLeft w:val="0"/>
                  <w:marRight w:val="0"/>
                  <w:marTop w:val="0"/>
                  <w:marBottom w:val="0"/>
                  <w:divBdr>
                    <w:top w:val="none" w:sz="0" w:space="0" w:color="auto"/>
                    <w:left w:val="none" w:sz="0" w:space="0" w:color="auto"/>
                    <w:bottom w:val="none" w:sz="0" w:space="0" w:color="auto"/>
                    <w:right w:val="none" w:sz="0" w:space="0" w:color="auto"/>
                  </w:divBdr>
                  <w:divsChild>
                    <w:div w:id="353263160">
                      <w:marLeft w:val="0"/>
                      <w:marRight w:val="0"/>
                      <w:marTop w:val="0"/>
                      <w:marBottom w:val="0"/>
                      <w:divBdr>
                        <w:top w:val="none" w:sz="0" w:space="0" w:color="auto"/>
                        <w:left w:val="none" w:sz="0" w:space="0" w:color="auto"/>
                        <w:bottom w:val="none" w:sz="0" w:space="0" w:color="auto"/>
                        <w:right w:val="none" w:sz="0" w:space="0" w:color="auto"/>
                      </w:divBdr>
                      <w:divsChild>
                        <w:div w:id="253174510">
                          <w:marLeft w:val="0"/>
                          <w:marRight w:val="0"/>
                          <w:marTop w:val="0"/>
                          <w:marBottom w:val="0"/>
                          <w:divBdr>
                            <w:top w:val="none" w:sz="0" w:space="0" w:color="auto"/>
                            <w:left w:val="none" w:sz="0" w:space="0" w:color="auto"/>
                            <w:bottom w:val="none" w:sz="0" w:space="0" w:color="auto"/>
                            <w:right w:val="none" w:sz="0" w:space="0" w:color="auto"/>
                          </w:divBdr>
                          <w:divsChild>
                            <w:div w:id="219170975">
                              <w:marLeft w:val="0"/>
                              <w:marRight w:val="0"/>
                              <w:marTop w:val="0"/>
                              <w:marBottom w:val="0"/>
                              <w:divBdr>
                                <w:top w:val="none" w:sz="0" w:space="0" w:color="auto"/>
                                <w:left w:val="none" w:sz="0" w:space="0" w:color="auto"/>
                                <w:bottom w:val="none" w:sz="0" w:space="0" w:color="auto"/>
                                <w:right w:val="none" w:sz="0" w:space="0" w:color="auto"/>
                              </w:divBdr>
                              <w:divsChild>
                                <w:div w:id="887227693">
                                  <w:marLeft w:val="0"/>
                                  <w:marRight w:val="0"/>
                                  <w:marTop w:val="0"/>
                                  <w:marBottom w:val="0"/>
                                  <w:divBdr>
                                    <w:top w:val="none" w:sz="0" w:space="0" w:color="auto"/>
                                    <w:left w:val="none" w:sz="0" w:space="0" w:color="auto"/>
                                    <w:bottom w:val="none" w:sz="0" w:space="0" w:color="auto"/>
                                    <w:right w:val="none" w:sz="0" w:space="0" w:color="auto"/>
                                  </w:divBdr>
                                  <w:divsChild>
                                    <w:div w:id="585266225">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752854653">
                                              <w:marLeft w:val="0"/>
                                              <w:marRight w:val="0"/>
                                              <w:marTop w:val="0"/>
                                              <w:marBottom w:val="0"/>
                                              <w:divBdr>
                                                <w:top w:val="none" w:sz="0" w:space="0" w:color="auto"/>
                                                <w:left w:val="none" w:sz="0" w:space="0" w:color="auto"/>
                                                <w:bottom w:val="none" w:sz="0" w:space="0" w:color="auto"/>
                                                <w:right w:val="none" w:sz="0" w:space="0" w:color="auto"/>
                                              </w:divBdr>
                                              <w:divsChild>
                                                <w:div w:id="1405833211">
                                                  <w:marLeft w:val="0"/>
                                                  <w:marRight w:val="0"/>
                                                  <w:marTop w:val="0"/>
                                                  <w:marBottom w:val="0"/>
                                                  <w:divBdr>
                                                    <w:top w:val="none" w:sz="0" w:space="0" w:color="auto"/>
                                                    <w:left w:val="none" w:sz="0" w:space="0" w:color="auto"/>
                                                    <w:bottom w:val="none" w:sz="0" w:space="0" w:color="auto"/>
                                                    <w:right w:val="none" w:sz="0" w:space="0" w:color="auto"/>
                                                  </w:divBdr>
                                                  <w:divsChild>
                                                    <w:div w:id="286619098">
                                                      <w:marLeft w:val="0"/>
                                                      <w:marRight w:val="0"/>
                                                      <w:marTop w:val="0"/>
                                                      <w:marBottom w:val="0"/>
                                                      <w:divBdr>
                                                        <w:top w:val="none" w:sz="0" w:space="0" w:color="auto"/>
                                                        <w:left w:val="none" w:sz="0" w:space="0" w:color="auto"/>
                                                        <w:bottom w:val="none" w:sz="0" w:space="0" w:color="auto"/>
                                                        <w:right w:val="none" w:sz="0" w:space="0" w:color="auto"/>
                                                      </w:divBdr>
                                                      <w:divsChild>
                                                        <w:div w:id="2031949392">
                                                          <w:marLeft w:val="0"/>
                                                          <w:marRight w:val="0"/>
                                                          <w:marTop w:val="0"/>
                                                          <w:marBottom w:val="0"/>
                                                          <w:divBdr>
                                                            <w:top w:val="none" w:sz="0" w:space="0" w:color="auto"/>
                                                            <w:left w:val="none" w:sz="0" w:space="0" w:color="auto"/>
                                                            <w:bottom w:val="none" w:sz="0" w:space="0" w:color="auto"/>
                                                            <w:right w:val="none" w:sz="0" w:space="0" w:color="auto"/>
                                                          </w:divBdr>
                                                          <w:divsChild>
                                                            <w:div w:id="2075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939233">
      <w:bodyDiv w:val="1"/>
      <w:marLeft w:val="0"/>
      <w:marRight w:val="0"/>
      <w:marTop w:val="0"/>
      <w:marBottom w:val="0"/>
      <w:divBdr>
        <w:top w:val="none" w:sz="0" w:space="0" w:color="auto"/>
        <w:left w:val="none" w:sz="0" w:space="0" w:color="auto"/>
        <w:bottom w:val="none" w:sz="0" w:space="0" w:color="auto"/>
        <w:right w:val="none" w:sz="0" w:space="0" w:color="auto"/>
      </w:divBdr>
    </w:div>
    <w:div w:id="644243683">
      <w:bodyDiv w:val="1"/>
      <w:marLeft w:val="0"/>
      <w:marRight w:val="0"/>
      <w:marTop w:val="0"/>
      <w:marBottom w:val="0"/>
      <w:divBdr>
        <w:top w:val="none" w:sz="0" w:space="0" w:color="auto"/>
        <w:left w:val="none" w:sz="0" w:space="0" w:color="auto"/>
        <w:bottom w:val="none" w:sz="0" w:space="0" w:color="auto"/>
        <w:right w:val="none" w:sz="0" w:space="0" w:color="auto"/>
      </w:divBdr>
    </w:div>
    <w:div w:id="646206242">
      <w:bodyDiv w:val="1"/>
      <w:marLeft w:val="0"/>
      <w:marRight w:val="0"/>
      <w:marTop w:val="0"/>
      <w:marBottom w:val="0"/>
      <w:divBdr>
        <w:top w:val="none" w:sz="0" w:space="0" w:color="auto"/>
        <w:left w:val="none" w:sz="0" w:space="0" w:color="auto"/>
        <w:bottom w:val="none" w:sz="0" w:space="0" w:color="auto"/>
        <w:right w:val="none" w:sz="0" w:space="0" w:color="auto"/>
      </w:divBdr>
    </w:div>
    <w:div w:id="732779179">
      <w:bodyDiv w:val="1"/>
      <w:marLeft w:val="0"/>
      <w:marRight w:val="0"/>
      <w:marTop w:val="0"/>
      <w:marBottom w:val="0"/>
      <w:divBdr>
        <w:top w:val="none" w:sz="0" w:space="0" w:color="auto"/>
        <w:left w:val="none" w:sz="0" w:space="0" w:color="auto"/>
        <w:bottom w:val="none" w:sz="0" w:space="0" w:color="auto"/>
        <w:right w:val="none" w:sz="0" w:space="0" w:color="auto"/>
      </w:divBdr>
    </w:div>
    <w:div w:id="805389634">
      <w:bodyDiv w:val="1"/>
      <w:marLeft w:val="0"/>
      <w:marRight w:val="0"/>
      <w:marTop w:val="0"/>
      <w:marBottom w:val="0"/>
      <w:divBdr>
        <w:top w:val="none" w:sz="0" w:space="0" w:color="auto"/>
        <w:left w:val="none" w:sz="0" w:space="0" w:color="auto"/>
        <w:bottom w:val="none" w:sz="0" w:space="0" w:color="auto"/>
        <w:right w:val="none" w:sz="0" w:space="0" w:color="auto"/>
      </w:divBdr>
    </w:div>
    <w:div w:id="919213296">
      <w:bodyDiv w:val="1"/>
      <w:marLeft w:val="0"/>
      <w:marRight w:val="0"/>
      <w:marTop w:val="0"/>
      <w:marBottom w:val="0"/>
      <w:divBdr>
        <w:top w:val="none" w:sz="0" w:space="0" w:color="auto"/>
        <w:left w:val="none" w:sz="0" w:space="0" w:color="auto"/>
        <w:bottom w:val="none" w:sz="0" w:space="0" w:color="auto"/>
        <w:right w:val="none" w:sz="0" w:space="0" w:color="auto"/>
      </w:divBdr>
    </w:div>
    <w:div w:id="1012416859">
      <w:bodyDiv w:val="1"/>
      <w:marLeft w:val="0"/>
      <w:marRight w:val="0"/>
      <w:marTop w:val="0"/>
      <w:marBottom w:val="0"/>
      <w:divBdr>
        <w:top w:val="none" w:sz="0" w:space="0" w:color="auto"/>
        <w:left w:val="none" w:sz="0" w:space="0" w:color="auto"/>
        <w:bottom w:val="none" w:sz="0" w:space="0" w:color="auto"/>
        <w:right w:val="none" w:sz="0" w:space="0" w:color="auto"/>
      </w:divBdr>
    </w:div>
    <w:div w:id="1264804379">
      <w:bodyDiv w:val="1"/>
      <w:marLeft w:val="0"/>
      <w:marRight w:val="0"/>
      <w:marTop w:val="0"/>
      <w:marBottom w:val="0"/>
      <w:divBdr>
        <w:top w:val="none" w:sz="0" w:space="0" w:color="auto"/>
        <w:left w:val="none" w:sz="0" w:space="0" w:color="auto"/>
        <w:bottom w:val="none" w:sz="0" w:space="0" w:color="auto"/>
        <w:right w:val="none" w:sz="0" w:space="0" w:color="auto"/>
      </w:divBdr>
    </w:div>
    <w:div w:id="1307276807">
      <w:bodyDiv w:val="1"/>
      <w:marLeft w:val="0"/>
      <w:marRight w:val="0"/>
      <w:marTop w:val="0"/>
      <w:marBottom w:val="0"/>
      <w:divBdr>
        <w:top w:val="none" w:sz="0" w:space="0" w:color="auto"/>
        <w:left w:val="none" w:sz="0" w:space="0" w:color="auto"/>
        <w:bottom w:val="none" w:sz="0" w:space="0" w:color="auto"/>
        <w:right w:val="none" w:sz="0" w:space="0" w:color="auto"/>
      </w:divBdr>
    </w:div>
    <w:div w:id="1330672355">
      <w:bodyDiv w:val="1"/>
      <w:marLeft w:val="0"/>
      <w:marRight w:val="0"/>
      <w:marTop w:val="0"/>
      <w:marBottom w:val="0"/>
      <w:divBdr>
        <w:top w:val="none" w:sz="0" w:space="0" w:color="auto"/>
        <w:left w:val="none" w:sz="0" w:space="0" w:color="auto"/>
        <w:bottom w:val="none" w:sz="0" w:space="0" w:color="auto"/>
        <w:right w:val="none" w:sz="0" w:space="0" w:color="auto"/>
      </w:divBdr>
    </w:div>
    <w:div w:id="1450009144">
      <w:bodyDiv w:val="1"/>
      <w:marLeft w:val="0"/>
      <w:marRight w:val="0"/>
      <w:marTop w:val="0"/>
      <w:marBottom w:val="0"/>
      <w:divBdr>
        <w:top w:val="none" w:sz="0" w:space="0" w:color="auto"/>
        <w:left w:val="none" w:sz="0" w:space="0" w:color="auto"/>
        <w:bottom w:val="none" w:sz="0" w:space="0" w:color="auto"/>
        <w:right w:val="none" w:sz="0" w:space="0" w:color="auto"/>
      </w:divBdr>
    </w:div>
    <w:div w:id="1704205646">
      <w:bodyDiv w:val="1"/>
      <w:marLeft w:val="0"/>
      <w:marRight w:val="0"/>
      <w:marTop w:val="0"/>
      <w:marBottom w:val="0"/>
      <w:divBdr>
        <w:top w:val="none" w:sz="0" w:space="0" w:color="auto"/>
        <w:left w:val="none" w:sz="0" w:space="0" w:color="auto"/>
        <w:bottom w:val="none" w:sz="0" w:space="0" w:color="auto"/>
        <w:right w:val="none" w:sz="0" w:space="0" w:color="auto"/>
      </w:divBdr>
    </w:div>
    <w:div w:id="1800996216">
      <w:bodyDiv w:val="1"/>
      <w:marLeft w:val="0"/>
      <w:marRight w:val="0"/>
      <w:marTop w:val="0"/>
      <w:marBottom w:val="0"/>
      <w:divBdr>
        <w:top w:val="none" w:sz="0" w:space="0" w:color="auto"/>
        <w:left w:val="none" w:sz="0" w:space="0" w:color="auto"/>
        <w:bottom w:val="none" w:sz="0" w:space="0" w:color="auto"/>
        <w:right w:val="none" w:sz="0" w:space="0" w:color="auto"/>
      </w:divBdr>
    </w:div>
    <w:div w:id="1803187597">
      <w:bodyDiv w:val="1"/>
      <w:marLeft w:val="0"/>
      <w:marRight w:val="0"/>
      <w:marTop w:val="0"/>
      <w:marBottom w:val="0"/>
      <w:divBdr>
        <w:top w:val="none" w:sz="0" w:space="0" w:color="auto"/>
        <w:left w:val="none" w:sz="0" w:space="0" w:color="auto"/>
        <w:bottom w:val="none" w:sz="0" w:space="0" w:color="auto"/>
        <w:right w:val="none" w:sz="0" w:space="0" w:color="auto"/>
      </w:divBdr>
    </w:div>
    <w:div w:id="2134859048">
      <w:bodyDiv w:val="1"/>
      <w:marLeft w:val="0"/>
      <w:marRight w:val="0"/>
      <w:marTop w:val="0"/>
      <w:marBottom w:val="0"/>
      <w:divBdr>
        <w:top w:val="none" w:sz="0" w:space="0" w:color="auto"/>
        <w:left w:val="none" w:sz="0" w:space="0" w:color="auto"/>
        <w:bottom w:val="none" w:sz="0" w:space="0" w:color="auto"/>
        <w:right w:val="none" w:sz="0" w:space="0" w:color="auto"/>
      </w:divBdr>
      <w:divsChild>
        <w:div w:id="744229141">
          <w:marLeft w:val="0"/>
          <w:marRight w:val="0"/>
          <w:marTop w:val="0"/>
          <w:marBottom w:val="0"/>
          <w:divBdr>
            <w:top w:val="none" w:sz="0" w:space="0" w:color="auto"/>
            <w:left w:val="none" w:sz="0" w:space="0" w:color="auto"/>
            <w:bottom w:val="none" w:sz="0" w:space="0" w:color="auto"/>
            <w:right w:val="none" w:sz="0" w:space="0" w:color="auto"/>
          </w:divBdr>
          <w:divsChild>
            <w:div w:id="1553157310">
              <w:marLeft w:val="0"/>
              <w:marRight w:val="0"/>
              <w:marTop w:val="0"/>
              <w:marBottom w:val="0"/>
              <w:divBdr>
                <w:top w:val="none" w:sz="0" w:space="0" w:color="auto"/>
                <w:left w:val="none" w:sz="0" w:space="0" w:color="auto"/>
                <w:bottom w:val="none" w:sz="0" w:space="0" w:color="auto"/>
                <w:right w:val="none" w:sz="0" w:space="0" w:color="auto"/>
              </w:divBdr>
              <w:divsChild>
                <w:div w:id="1059085691">
                  <w:marLeft w:val="0"/>
                  <w:marRight w:val="0"/>
                  <w:marTop w:val="0"/>
                  <w:marBottom w:val="0"/>
                  <w:divBdr>
                    <w:top w:val="none" w:sz="0" w:space="0" w:color="auto"/>
                    <w:left w:val="none" w:sz="0" w:space="0" w:color="auto"/>
                    <w:bottom w:val="none" w:sz="0" w:space="0" w:color="auto"/>
                    <w:right w:val="none" w:sz="0" w:space="0" w:color="auto"/>
                  </w:divBdr>
                  <w:divsChild>
                    <w:div w:id="1398671479">
                      <w:marLeft w:val="0"/>
                      <w:marRight w:val="0"/>
                      <w:marTop w:val="0"/>
                      <w:marBottom w:val="0"/>
                      <w:divBdr>
                        <w:top w:val="none" w:sz="0" w:space="0" w:color="auto"/>
                        <w:left w:val="none" w:sz="0" w:space="0" w:color="auto"/>
                        <w:bottom w:val="none" w:sz="0" w:space="0" w:color="auto"/>
                        <w:right w:val="none" w:sz="0" w:space="0" w:color="auto"/>
                      </w:divBdr>
                      <w:divsChild>
                        <w:div w:id="1996685434">
                          <w:marLeft w:val="0"/>
                          <w:marRight w:val="0"/>
                          <w:marTop w:val="0"/>
                          <w:marBottom w:val="0"/>
                          <w:divBdr>
                            <w:top w:val="none" w:sz="0" w:space="0" w:color="auto"/>
                            <w:left w:val="none" w:sz="0" w:space="0" w:color="auto"/>
                            <w:bottom w:val="none" w:sz="0" w:space="0" w:color="auto"/>
                            <w:right w:val="none" w:sz="0" w:space="0" w:color="auto"/>
                          </w:divBdr>
                          <w:divsChild>
                            <w:div w:id="1549486702">
                              <w:marLeft w:val="0"/>
                              <w:marRight w:val="0"/>
                              <w:marTop w:val="0"/>
                              <w:marBottom w:val="0"/>
                              <w:divBdr>
                                <w:top w:val="none" w:sz="0" w:space="0" w:color="auto"/>
                                <w:left w:val="none" w:sz="0" w:space="0" w:color="auto"/>
                                <w:bottom w:val="none" w:sz="0" w:space="0" w:color="auto"/>
                                <w:right w:val="none" w:sz="0" w:space="0" w:color="auto"/>
                              </w:divBdr>
                              <w:divsChild>
                                <w:div w:id="658920413">
                                  <w:marLeft w:val="0"/>
                                  <w:marRight w:val="0"/>
                                  <w:marTop w:val="0"/>
                                  <w:marBottom w:val="0"/>
                                  <w:divBdr>
                                    <w:top w:val="none" w:sz="0" w:space="0" w:color="auto"/>
                                    <w:left w:val="none" w:sz="0" w:space="0" w:color="auto"/>
                                    <w:bottom w:val="none" w:sz="0" w:space="0" w:color="auto"/>
                                    <w:right w:val="none" w:sz="0" w:space="0" w:color="auto"/>
                                  </w:divBdr>
                                  <w:divsChild>
                                    <w:div w:id="327564460">
                                      <w:marLeft w:val="0"/>
                                      <w:marRight w:val="0"/>
                                      <w:marTop w:val="0"/>
                                      <w:marBottom w:val="0"/>
                                      <w:divBdr>
                                        <w:top w:val="none" w:sz="0" w:space="0" w:color="auto"/>
                                        <w:left w:val="none" w:sz="0" w:space="0" w:color="auto"/>
                                        <w:bottom w:val="none" w:sz="0" w:space="0" w:color="auto"/>
                                        <w:right w:val="none" w:sz="0" w:space="0" w:color="auto"/>
                                      </w:divBdr>
                                      <w:divsChild>
                                        <w:div w:id="1364594122">
                                          <w:marLeft w:val="0"/>
                                          <w:marRight w:val="0"/>
                                          <w:marTop w:val="0"/>
                                          <w:marBottom w:val="0"/>
                                          <w:divBdr>
                                            <w:top w:val="none" w:sz="0" w:space="0" w:color="auto"/>
                                            <w:left w:val="none" w:sz="0" w:space="0" w:color="auto"/>
                                            <w:bottom w:val="none" w:sz="0" w:space="0" w:color="auto"/>
                                            <w:right w:val="none" w:sz="0" w:space="0" w:color="auto"/>
                                          </w:divBdr>
                                          <w:divsChild>
                                            <w:div w:id="1858543884">
                                              <w:marLeft w:val="0"/>
                                              <w:marRight w:val="0"/>
                                              <w:marTop w:val="0"/>
                                              <w:marBottom w:val="0"/>
                                              <w:divBdr>
                                                <w:top w:val="none" w:sz="0" w:space="0" w:color="auto"/>
                                                <w:left w:val="none" w:sz="0" w:space="0" w:color="auto"/>
                                                <w:bottom w:val="none" w:sz="0" w:space="0" w:color="auto"/>
                                                <w:right w:val="none" w:sz="0" w:space="0" w:color="auto"/>
                                              </w:divBdr>
                                              <w:divsChild>
                                                <w:div w:id="100682893">
                                                  <w:marLeft w:val="0"/>
                                                  <w:marRight w:val="0"/>
                                                  <w:marTop w:val="0"/>
                                                  <w:marBottom w:val="0"/>
                                                  <w:divBdr>
                                                    <w:top w:val="none" w:sz="0" w:space="0" w:color="auto"/>
                                                    <w:left w:val="none" w:sz="0" w:space="0" w:color="auto"/>
                                                    <w:bottom w:val="none" w:sz="0" w:space="0" w:color="auto"/>
                                                    <w:right w:val="none" w:sz="0" w:space="0" w:color="auto"/>
                                                  </w:divBdr>
                                                  <w:divsChild>
                                                    <w:div w:id="1438716135">
                                                      <w:marLeft w:val="0"/>
                                                      <w:marRight w:val="0"/>
                                                      <w:marTop w:val="0"/>
                                                      <w:marBottom w:val="0"/>
                                                      <w:divBdr>
                                                        <w:top w:val="none" w:sz="0" w:space="0" w:color="auto"/>
                                                        <w:left w:val="none" w:sz="0" w:space="0" w:color="auto"/>
                                                        <w:bottom w:val="none" w:sz="0" w:space="0" w:color="auto"/>
                                                        <w:right w:val="none" w:sz="0" w:space="0" w:color="auto"/>
                                                      </w:divBdr>
                                                      <w:divsChild>
                                                        <w:div w:id="1178228137">
                                                          <w:marLeft w:val="0"/>
                                                          <w:marRight w:val="0"/>
                                                          <w:marTop w:val="0"/>
                                                          <w:marBottom w:val="0"/>
                                                          <w:divBdr>
                                                            <w:top w:val="none" w:sz="0" w:space="0" w:color="auto"/>
                                                            <w:left w:val="none" w:sz="0" w:space="0" w:color="auto"/>
                                                            <w:bottom w:val="none" w:sz="0" w:space="0" w:color="auto"/>
                                                            <w:right w:val="none" w:sz="0" w:space="0" w:color="auto"/>
                                                          </w:divBdr>
                                                          <w:divsChild>
                                                            <w:div w:id="1344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1086</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Monsieur le Préfet de Loire-Atlantique</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Préfet de Loire-Atlantique</dc:title>
  <dc:creator>Audrey CHICHET</dc:creator>
  <cp:lastModifiedBy>Audrey CHICHET</cp:lastModifiedBy>
  <cp:revision>2</cp:revision>
  <cp:lastPrinted>2020-07-24T14:54:00Z</cp:lastPrinted>
  <dcterms:created xsi:type="dcterms:W3CDTF">2021-11-15T18:28:00Z</dcterms:created>
  <dcterms:modified xsi:type="dcterms:W3CDTF">2021-11-15T18:28:00Z</dcterms:modified>
</cp:coreProperties>
</file>